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525"/>
        <w:gridCol w:w="11880"/>
      </w:tblGrid>
      <w:tr w:rsidR="000D77E1" w:rsidTr="004251FA">
        <w:tc>
          <w:tcPr>
            <w:tcW w:w="1525" w:type="dxa"/>
          </w:tcPr>
          <w:p w:rsidR="000D77E1" w:rsidRDefault="000D77E1">
            <w:r>
              <w:t>Emperor</w:t>
            </w:r>
          </w:p>
        </w:tc>
        <w:tc>
          <w:tcPr>
            <w:tcW w:w="11880" w:type="dxa"/>
          </w:tcPr>
          <w:p w:rsidR="000D77E1" w:rsidRDefault="000D77E1"/>
          <w:p w:rsidR="004251FA" w:rsidRDefault="004251FA"/>
        </w:tc>
      </w:tr>
      <w:tr w:rsidR="000D77E1" w:rsidTr="004251FA">
        <w:tc>
          <w:tcPr>
            <w:tcW w:w="1525" w:type="dxa"/>
          </w:tcPr>
          <w:p w:rsidR="000D77E1" w:rsidRDefault="000D77E1">
            <w:r>
              <w:t>Demise</w:t>
            </w:r>
          </w:p>
        </w:tc>
        <w:tc>
          <w:tcPr>
            <w:tcW w:w="11880" w:type="dxa"/>
          </w:tcPr>
          <w:p w:rsidR="000D77E1" w:rsidRDefault="000D77E1"/>
          <w:p w:rsidR="004251FA" w:rsidRDefault="004251FA"/>
        </w:tc>
      </w:tr>
      <w:tr w:rsidR="000D77E1" w:rsidTr="004251FA">
        <w:tc>
          <w:tcPr>
            <w:tcW w:w="1525" w:type="dxa"/>
          </w:tcPr>
          <w:p w:rsidR="000D77E1" w:rsidRDefault="000D77E1">
            <w:r>
              <w:t>Fond</w:t>
            </w:r>
          </w:p>
        </w:tc>
        <w:tc>
          <w:tcPr>
            <w:tcW w:w="11880" w:type="dxa"/>
          </w:tcPr>
          <w:p w:rsidR="000D77E1" w:rsidRDefault="000D77E1"/>
          <w:p w:rsidR="004251FA" w:rsidRDefault="004251FA"/>
        </w:tc>
      </w:tr>
      <w:tr w:rsidR="000D77E1" w:rsidTr="004251FA">
        <w:tc>
          <w:tcPr>
            <w:tcW w:w="1525" w:type="dxa"/>
          </w:tcPr>
          <w:p w:rsidR="000D77E1" w:rsidRDefault="000D77E1">
            <w:r>
              <w:t>Swindlers</w:t>
            </w:r>
          </w:p>
        </w:tc>
        <w:tc>
          <w:tcPr>
            <w:tcW w:w="11880" w:type="dxa"/>
          </w:tcPr>
          <w:p w:rsidR="000D77E1" w:rsidRDefault="000D77E1"/>
          <w:p w:rsidR="004251FA" w:rsidRDefault="004251FA"/>
        </w:tc>
      </w:tr>
      <w:tr w:rsidR="000D77E1" w:rsidTr="004251FA">
        <w:tc>
          <w:tcPr>
            <w:tcW w:w="1525" w:type="dxa"/>
          </w:tcPr>
          <w:p w:rsidR="000D77E1" w:rsidRDefault="000D77E1">
            <w:r>
              <w:t xml:space="preserve">Looms </w:t>
            </w:r>
          </w:p>
        </w:tc>
        <w:tc>
          <w:tcPr>
            <w:tcW w:w="11880" w:type="dxa"/>
          </w:tcPr>
          <w:p w:rsidR="000D77E1" w:rsidRDefault="000D77E1"/>
          <w:p w:rsidR="004251FA" w:rsidRDefault="004251FA"/>
        </w:tc>
      </w:tr>
      <w:tr w:rsidR="000D77E1" w:rsidTr="004251FA">
        <w:tc>
          <w:tcPr>
            <w:tcW w:w="1525" w:type="dxa"/>
          </w:tcPr>
          <w:p w:rsidR="000D77E1" w:rsidRDefault="000D77E1">
            <w:r>
              <w:t>Peculiar</w:t>
            </w:r>
          </w:p>
        </w:tc>
        <w:tc>
          <w:tcPr>
            <w:tcW w:w="11880" w:type="dxa"/>
          </w:tcPr>
          <w:p w:rsidR="000D77E1" w:rsidRDefault="000D77E1"/>
          <w:p w:rsidR="004251FA" w:rsidRDefault="004251FA"/>
        </w:tc>
      </w:tr>
      <w:tr w:rsidR="000D77E1" w:rsidTr="004251FA">
        <w:tc>
          <w:tcPr>
            <w:tcW w:w="1525" w:type="dxa"/>
          </w:tcPr>
          <w:p w:rsidR="000D77E1" w:rsidRDefault="000D77E1">
            <w:r>
              <w:t xml:space="preserve">Presently </w:t>
            </w:r>
          </w:p>
        </w:tc>
        <w:tc>
          <w:tcPr>
            <w:tcW w:w="11880" w:type="dxa"/>
          </w:tcPr>
          <w:p w:rsidR="000D77E1" w:rsidRDefault="000D77E1"/>
          <w:p w:rsidR="004251FA" w:rsidRDefault="004251FA"/>
        </w:tc>
      </w:tr>
      <w:tr w:rsidR="000D77E1" w:rsidTr="004251FA">
        <w:tc>
          <w:tcPr>
            <w:tcW w:w="1525" w:type="dxa"/>
          </w:tcPr>
          <w:p w:rsidR="000D77E1" w:rsidRDefault="000D77E1">
            <w:r>
              <w:t>Exquisite</w:t>
            </w:r>
          </w:p>
        </w:tc>
        <w:tc>
          <w:tcPr>
            <w:tcW w:w="11880" w:type="dxa"/>
          </w:tcPr>
          <w:p w:rsidR="000D77E1" w:rsidRDefault="000D77E1"/>
          <w:p w:rsidR="004251FA" w:rsidRDefault="004251FA"/>
        </w:tc>
      </w:tr>
      <w:tr w:rsidR="000D77E1" w:rsidTr="004251FA">
        <w:tc>
          <w:tcPr>
            <w:tcW w:w="1525" w:type="dxa"/>
          </w:tcPr>
          <w:p w:rsidR="000D77E1" w:rsidRDefault="000D77E1">
            <w:r>
              <w:t>Spellbound</w:t>
            </w:r>
          </w:p>
        </w:tc>
        <w:tc>
          <w:tcPr>
            <w:tcW w:w="11880" w:type="dxa"/>
          </w:tcPr>
          <w:p w:rsidR="000D77E1" w:rsidRDefault="000D77E1"/>
          <w:p w:rsidR="004251FA" w:rsidRDefault="004251FA"/>
        </w:tc>
      </w:tr>
      <w:tr w:rsidR="000D77E1" w:rsidTr="004251FA">
        <w:tc>
          <w:tcPr>
            <w:tcW w:w="1525" w:type="dxa"/>
          </w:tcPr>
          <w:p w:rsidR="000D77E1" w:rsidRDefault="000D77E1">
            <w:r>
              <w:t>Retinue</w:t>
            </w:r>
          </w:p>
        </w:tc>
        <w:tc>
          <w:tcPr>
            <w:tcW w:w="11880" w:type="dxa"/>
          </w:tcPr>
          <w:p w:rsidR="000D77E1" w:rsidRDefault="000D77E1"/>
          <w:p w:rsidR="004251FA" w:rsidRDefault="004251FA"/>
        </w:tc>
      </w:tr>
      <w:tr w:rsidR="000D77E1" w:rsidTr="004251FA">
        <w:tc>
          <w:tcPr>
            <w:tcW w:w="1525" w:type="dxa"/>
          </w:tcPr>
          <w:p w:rsidR="000D77E1" w:rsidRDefault="000D77E1">
            <w:r>
              <w:t>Unsurpassed</w:t>
            </w:r>
          </w:p>
        </w:tc>
        <w:tc>
          <w:tcPr>
            <w:tcW w:w="11880" w:type="dxa"/>
          </w:tcPr>
          <w:p w:rsidR="000D77E1" w:rsidRDefault="000D77E1"/>
          <w:p w:rsidR="004251FA" w:rsidRDefault="004251FA"/>
        </w:tc>
      </w:tr>
      <w:tr w:rsidR="000D77E1" w:rsidTr="004251FA">
        <w:tc>
          <w:tcPr>
            <w:tcW w:w="1525" w:type="dxa"/>
          </w:tcPr>
          <w:p w:rsidR="000D77E1" w:rsidRDefault="000D77E1">
            <w:r>
              <w:t>Mantle</w:t>
            </w:r>
          </w:p>
        </w:tc>
        <w:tc>
          <w:tcPr>
            <w:tcW w:w="11880" w:type="dxa"/>
          </w:tcPr>
          <w:p w:rsidR="000D77E1" w:rsidRDefault="000D77E1"/>
          <w:p w:rsidR="004251FA" w:rsidRDefault="004251FA"/>
        </w:tc>
      </w:tr>
      <w:tr w:rsidR="000D77E1" w:rsidTr="004251FA">
        <w:tc>
          <w:tcPr>
            <w:tcW w:w="1525" w:type="dxa"/>
          </w:tcPr>
          <w:p w:rsidR="000D77E1" w:rsidRDefault="000D77E1">
            <w:r>
              <w:t xml:space="preserve">Imperial </w:t>
            </w:r>
          </w:p>
        </w:tc>
        <w:tc>
          <w:tcPr>
            <w:tcW w:w="11880" w:type="dxa"/>
          </w:tcPr>
          <w:p w:rsidR="000D77E1" w:rsidRDefault="000D77E1"/>
          <w:p w:rsidR="004251FA" w:rsidRDefault="004251FA"/>
        </w:tc>
      </w:tr>
      <w:tr w:rsidR="000D77E1" w:rsidTr="004251FA">
        <w:tc>
          <w:tcPr>
            <w:tcW w:w="1525" w:type="dxa"/>
          </w:tcPr>
          <w:p w:rsidR="000D77E1" w:rsidRDefault="000D77E1">
            <w:r>
              <w:t xml:space="preserve">Becoming </w:t>
            </w:r>
          </w:p>
        </w:tc>
        <w:tc>
          <w:tcPr>
            <w:tcW w:w="11880" w:type="dxa"/>
          </w:tcPr>
          <w:p w:rsidR="000D77E1" w:rsidRDefault="000D77E1"/>
          <w:p w:rsidR="004251FA" w:rsidRDefault="004251FA"/>
        </w:tc>
      </w:tr>
      <w:tr w:rsidR="00A340A9" w:rsidTr="004251FA">
        <w:tc>
          <w:tcPr>
            <w:tcW w:w="1525" w:type="dxa"/>
          </w:tcPr>
          <w:p w:rsidR="00A340A9" w:rsidRDefault="00A340A9">
            <w:bookmarkStart w:id="0" w:name="_GoBack"/>
            <w:bookmarkEnd w:id="0"/>
          </w:p>
        </w:tc>
        <w:tc>
          <w:tcPr>
            <w:tcW w:w="11880" w:type="dxa"/>
          </w:tcPr>
          <w:p w:rsidR="00A340A9" w:rsidRDefault="00A340A9"/>
          <w:p w:rsidR="004251FA" w:rsidRDefault="004251FA"/>
        </w:tc>
      </w:tr>
      <w:tr w:rsidR="00A340A9" w:rsidTr="004251FA">
        <w:tc>
          <w:tcPr>
            <w:tcW w:w="1525" w:type="dxa"/>
          </w:tcPr>
          <w:p w:rsidR="00A340A9" w:rsidRDefault="00A340A9">
            <w:r>
              <w:t>Torrent</w:t>
            </w:r>
          </w:p>
        </w:tc>
        <w:tc>
          <w:tcPr>
            <w:tcW w:w="11880" w:type="dxa"/>
          </w:tcPr>
          <w:p w:rsidR="00A340A9" w:rsidRDefault="00A340A9" w:rsidP="004251FA"/>
          <w:p w:rsidR="004251FA" w:rsidRDefault="004251FA" w:rsidP="004251FA"/>
        </w:tc>
      </w:tr>
      <w:tr w:rsidR="00A340A9" w:rsidTr="004251FA">
        <w:tc>
          <w:tcPr>
            <w:tcW w:w="1525" w:type="dxa"/>
          </w:tcPr>
          <w:p w:rsidR="00A340A9" w:rsidRDefault="00A340A9">
            <w:r>
              <w:t>Scarcely</w:t>
            </w:r>
          </w:p>
        </w:tc>
        <w:tc>
          <w:tcPr>
            <w:tcW w:w="11880" w:type="dxa"/>
          </w:tcPr>
          <w:p w:rsidR="00A340A9" w:rsidRDefault="00A340A9" w:rsidP="004251FA"/>
          <w:p w:rsidR="004251FA" w:rsidRDefault="004251FA" w:rsidP="004251FA"/>
        </w:tc>
      </w:tr>
    </w:tbl>
    <w:p w:rsidR="009E102E" w:rsidRDefault="009E102E"/>
    <w:p w:rsidR="00A340A9" w:rsidRDefault="00A340A9"/>
    <w:sectPr w:rsidR="00A340A9" w:rsidSect="004251F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3A" w:rsidRDefault="00F00C3A" w:rsidP="004251FA">
      <w:pPr>
        <w:spacing w:after="0" w:line="240" w:lineRule="auto"/>
      </w:pPr>
      <w:r>
        <w:separator/>
      </w:r>
    </w:p>
  </w:endnote>
  <w:endnote w:type="continuationSeparator" w:id="0">
    <w:p w:rsidR="00F00C3A" w:rsidRDefault="00F00C3A" w:rsidP="0042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3A" w:rsidRDefault="00F00C3A" w:rsidP="004251FA">
      <w:pPr>
        <w:spacing w:after="0" w:line="240" w:lineRule="auto"/>
      </w:pPr>
      <w:r>
        <w:separator/>
      </w:r>
    </w:p>
  </w:footnote>
  <w:footnote w:type="continuationSeparator" w:id="0">
    <w:p w:rsidR="00F00C3A" w:rsidRDefault="00F00C3A" w:rsidP="0042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FA" w:rsidRDefault="004251FA">
    <w:pPr>
      <w:pStyle w:val="Header"/>
    </w:pPr>
    <w:r>
      <w:t>Vocabulary to know                                                                       Name _____________________________________</w:t>
    </w:r>
    <w:proofErr w:type="gramStart"/>
    <w:r>
      <w:t>_  Date</w:t>
    </w:r>
    <w:proofErr w:type="gramEnd"/>
    <w:r>
      <w:t xml:space="preserve"> ______  Period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E1"/>
    <w:rsid w:val="000D77E1"/>
    <w:rsid w:val="004251FA"/>
    <w:rsid w:val="009E102E"/>
    <w:rsid w:val="00A340A9"/>
    <w:rsid w:val="00F0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74AE3-5B32-421B-B663-280E2DA6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FA"/>
  </w:style>
  <w:style w:type="paragraph" w:styleId="Footer">
    <w:name w:val="footer"/>
    <w:basedOn w:val="Normal"/>
    <w:link w:val="FooterChar"/>
    <w:uiPriority w:val="99"/>
    <w:unhideWhenUsed/>
    <w:rsid w:val="0042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FA"/>
  </w:style>
  <w:style w:type="paragraph" w:styleId="BalloonText">
    <w:name w:val="Balloon Text"/>
    <w:basedOn w:val="Normal"/>
    <w:link w:val="BalloonTextChar"/>
    <w:uiPriority w:val="99"/>
    <w:semiHidden/>
    <w:unhideWhenUsed/>
    <w:rsid w:val="0042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31</Words>
  <Characters>165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1</cp:revision>
  <cp:lastPrinted>2017-02-08T16:46:00Z</cp:lastPrinted>
  <dcterms:created xsi:type="dcterms:W3CDTF">2017-02-07T16:57:00Z</dcterms:created>
  <dcterms:modified xsi:type="dcterms:W3CDTF">2017-02-08T16:47:00Z</dcterms:modified>
</cp:coreProperties>
</file>